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r>
        <w:rPr>
          <w:lang w:val="en-US" w:eastAsia="zh-CN"/>
        </w:rPr>
        <w:t>Yingyu</w:t>
      </w:r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r>
        <w:rPr>
          <w:rFonts w:hint="eastAsia"/>
          <w:lang w:val="en-US"/>
        </w:rPr>
        <w:t>解析</w:t>
      </w:r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回调函数</w:t>
      </w:r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字段</w:t>
      </w:r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阻止夸网站跟踪</w:t>
      </w:r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warning。欺骗性网站警告</w:t>
      </w:r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选择符</w:t>
      </w:r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淡入： fade</w:t>
      </w:r>
      <w:r>
        <w:rPr>
          <w:rFonts w:ascii="SimSun" w:eastAsia="SimSun" w:hAnsi="SimSun" w:cs="SimSun"/>
        </w:rPr>
        <w:t>In()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r>
        <w:rPr>
          <w:rFonts w:hint="eastAsia"/>
          <w:lang w:val="en-US"/>
        </w:rPr>
        <w:t>字面量</w:t>
      </w:r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脚本语言</w:t>
      </w:r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</w:t>
      </w:r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标识符</w:t>
      </w:r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</w:t>
      </w:r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抛出异常</w:t>
      </w:r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内置</w:t>
      </w:r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r>
        <w:rPr>
          <w:rFonts w:hint="eastAsia"/>
          <w:lang w:val="en-US"/>
        </w:rPr>
        <w:t>事件监听</w:t>
      </w:r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冒泡</w:t>
      </w:r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捕获</w:t>
      </w:r>
    </w:p>
    <w:p w14:paraId="53144D21" w14:textId="52265A06" w:rsidR="00E20168" w:rsidRPr="00DD66A9" w:rsidRDefault="00E20168" w:rsidP="00F41284">
      <w:pPr>
        <w:rPr>
          <w:rFonts w:hint="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 w:hint="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 w:hint="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>It not really I can do it, it just I can’t do anymore to resolt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494F867" w:rsidR="009A2EAB" w:rsidRDefault="009A2EAB" w:rsidP="00817C9C">
      <w:pPr>
        <w:rPr>
          <w:rFonts w:eastAsiaTheme="minorEastAsia"/>
          <w:lang w:val="en-US"/>
        </w:rPr>
      </w:pP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7E029DF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3C614722" w14:textId="634A9854" w:rsidR="00D45FD0" w:rsidRDefault="00D45FD0" w:rsidP="00E07CBD">
      <w:pPr>
        <w:rPr>
          <w:rFonts w:eastAsiaTheme="minorEastAsia"/>
          <w:lang w:val="en-US"/>
        </w:rPr>
      </w:pPr>
      <w:r>
        <w:rPr>
          <w:lang w:val="en-US"/>
        </w:rPr>
        <w:t>Django</w:t>
      </w:r>
      <w:r>
        <w:rPr>
          <w:rFonts w:eastAsiaTheme="minorEastAsia" w:hint="eastAsia"/>
          <w:lang w:val="en-US"/>
        </w:rPr>
        <w:t>的数据是怎么从</w:t>
      </w:r>
      <w:r>
        <w:rPr>
          <w:rFonts w:eastAsiaTheme="minorEastAsia" w:hint="eastAsia"/>
          <w:lang w:val="en-US"/>
        </w:rPr>
        <w:t>models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通过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传给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的？怎么在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里使用</w:t>
      </w:r>
      <w:r w:rsidR="001A20D7">
        <w:rPr>
          <w:rFonts w:eastAsiaTheme="minorEastAsia" w:hint="eastAsia"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4CC953C9" w14:textId="237E10FD" w:rsidR="00F53195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传递数据，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8D026D4" w14:textId="346E376F" w:rsidR="00912CBF" w:rsidRDefault="00912CBF" w:rsidP="00E07CBD">
      <w:pPr>
        <w:rPr>
          <w:rFonts w:eastAsiaTheme="minorEastAsia"/>
          <w:lang w:val="en-US"/>
        </w:rPr>
      </w:pP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F41284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>.html : why can use user.get_short_name?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1D6FF5AB" w14:textId="2624E457" w:rsidR="00944E9F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7058B7D1" w14:textId="5F1DD8E2" w:rsidR="00944E9F" w:rsidRDefault="00944E9F" w:rsidP="00817C9C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r w:rsidR="009204DC">
        <w:rPr>
          <w:rFonts w:asciiTheme="minorEastAsia" w:eastAsiaTheme="minorEastAsia" w:hAnsiTheme="minorEastAsia"/>
          <w:lang w:val="en-US"/>
        </w:rPr>
        <w:t>DataFrame</w:t>
      </w:r>
      <w:r>
        <w:rPr>
          <w:rFonts w:asciiTheme="minorEastAsia" w:eastAsiaTheme="minorEastAsia" w:hAnsiTheme="minorEastAsia" w:hint="eastAsia"/>
          <w:lang w:val="en-US"/>
        </w:rPr>
        <w:t>顺一遍</w:t>
      </w:r>
      <w:r w:rsidR="00A05094">
        <w:rPr>
          <w:rFonts w:asciiTheme="minorEastAsia" w:eastAsiaTheme="minorEastAsia" w:hAnsiTheme="minorEastAsia" w:hint="eastAsia"/>
          <w:lang w:val="en-US"/>
        </w:rPr>
        <w:t xml:space="preserve"> tqdm</w:t>
      </w:r>
    </w:p>
    <w:p w14:paraId="6FD11851" w14:textId="01988B62" w:rsidR="003F7789" w:rsidRDefault="003F7789" w:rsidP="00817C9C">
      <w:pPr>
        <w:rPr>
          <w:lang w:val="en-US"/>
        </w:rPr>
      </w:pPr>
      <w:r>
        <w:rPr>
          <w:rFonts w:hint="eastAsia"/>
          <w:lang w:val="en-US"/>
        </w:rPr>
        <w:t>1111：离圣诞还有43天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D</w:t>
      </w:r>
      <w:r>
        <w:rPr>
          <w:rFonts w:hint="eastAsia"/>
          <w:lang w:val="en-US"/>
        </w:rPr>
        <w:t>atatables</w:t>
      </w:r>
    </w:p>
    <w:p w14:paraId="48819A9F" w14:textId="04F2B157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6D8A14DE" w14:textId="77777777" w:rsidR="0018196C" w:rsidRDefault="0018196C" w:rsidP="00817C9C">
      <w:pPr>
        <w:rPr>
          <w:lang w:val="en-US"/>
        </w:rPr>
      </w:pPr>
    </w:p>
    <w:p w14:paraId="074211B1" w14:textId="7B9E5CFF" w:rsidR="00243319" w:rsidRDefault="003F7789" w:rsidP="00817C9C">
      <w:pPr>
        <w:rPr>
          <w:lang w:val="en-US"/>
        </w:rPr>
      </w:pPr>
      <w:r>
        <w:rPr>
          <w:rFonts w:hint="eastAsia"/>
          <w:lang w:val="en-US"/>
        </w:rPr>
        <w:t>把英语提高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AB79FC" w:rsidP="00817C9C">
      <w:pPr>
        <w:rPr>
          <w:lang w:val="en-US"/>
        </w:rPr>
      </w:pPr>
      <w:hyperlink r:id="rId9" w:history="1">
        <w:r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0D6F1403" w14:textId="77777777" w:rsidR="00AB79FC" w:rsidRPr="00F41284" w:rsidRDefault="00AB79FC" w:rsidP="00817C9C">
      <w:pPr>
        <w:rPr>
          <w:lang w:val="en-US"/>
        </w:rPr>
      </w:pPr>
    </w:p>
    <w:p w14:paraId="3FE12386" w14:textId="3B1C9051" w:rsidR="0018196C" w:rsidRDefault="0018196C" w:rsidP="00817C9C">
      <w:pPr>
        <w:rPr>
          <w:lang w:val="en-US"/>
        </w:rPr>
      </w:pPr>
    </w:p>
    <w:p w14:paraId="51D93596" w14:textId="3CA5A0CD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上班穿的衣服</w:t>
      </w:r>
      <w:r w:rsidR="0044691D">
        <w:rPr>
          <w:rFonts w:hint="eastAsia"/>
          <w:lang w:val="en-US"/>
        </w:rPr>
        <w:t>，小西服外套，白衬衫</w:t>
      </w:r>
    </w:p>
    <w:p w14:paraId="3916A1FA" w14:textId="36F72AF5" w:rsidR="00C23252" w:rsidRDefault="00C23252" w:rsidP="00817C9C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给外公买烟</w:t>
      </w:r>
      <w:r w:rsidR="008E63AF">
        <w:rPr>
          <w:rFonts w:ascii="SimSun" w:eastAsia="SimSun" w:hAnsi="SimSun" w:cs="SimSun" w:hint="eastAsia"/>
          <w:lang w:val="en-US"/>
        </w:rPr>
        <w:t>,外公生日礼物</w:t>
      </w:r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form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3B7430DE" w14:textId="38A71945" w:rsidR="009D5593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lastRenderedPageBreak/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7D814BF9" w14:textId="644C8ADD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1E19956C" w14:textId="07838D32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</w:p>
    <w:p w14:paraId="7B8AB084" w14:textId="12A2B6A9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Stev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判断数据类型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Ajax：传递数据通过data，data里的值会通过url传到服务器，url相连接的后端函数的到request后，可以通过request.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GET.get(“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sql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>A list of job hold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Pd.DataFrame.strftime()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Df.eval()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Df.drop()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2F2E2DD7" w:rsidR="00C325E2" w:rsidRDefault="00C325E2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class="btn btn-primary btn-lg" href="sample_log/"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class="btn btn-primary btn-lg" href="call_log/"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formaction="call_log/" class="btn btn-primary"&gt;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r>
        <w:rPr>
          <w:lang w:val="en-US"/>
        </w:rPr>
        <w:t>Unittest.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好用的foreignkey的参数详解网站：</w:t>
      </w:r>
    </w:p>
    <w:p w14:paraId="55613789" w14:textId="3B944698" w:rsidR="00D3664B" w:rsidRDefault="00F41284" w:rsidP="00D0637D">
      <w:pPr>
        <w:rPr>
          <w:lang w:val="en-US"/>
        </w:rPr>
      </w:pPr>
      <w:hyperlink r:id="rId13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>$ python manage.py runserver</w:t>
      </w:r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>$ python manage.py makemigrations</w:t>
      </w:r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>$ python manage.py sqlmigrate clio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r>
        <w:rPr>
          <w:lang w:val="en-US"/>
        </w:rPr>
        <w:t>DetailView: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r w:rsidRPr="0024351C">
        <w:rPr>
          <w:rFonts w:ascii="Menlo" w:hAnsi="Menlo" w:cs="Menlo"/>
          <w:sz w:val="21"/>
          <w:szCs w:val="21"/>
        </w:rPr>
        <w:t>Atticle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#listview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r w:rsidRPr="0024351C">
        <w:rPr>
          <w:rFonts w:ascii="Menlo" w:hAnsi="Menlo" w:cs="Menlo"/>
          <w:i/>
          <w:iCs/>
          <w:sz w:val="21"/>
          <w:szCs w:val="21"/>
        </w:rPr>
        <w:t>get_queryset()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17280798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,**kwargs)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0FC09D72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6CFF7452" w14:textId="2FDFDF94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F41284" w:rsidP="00DB546F">
      <w:pPr>
        <w:rPr>
          <w:lang w:val="en-US"/>
        </w:rPr>
      </w:pPr>
      <w:hyperlink r:id="rId14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r>
        <w:rPr>
          <w:rFonts w:hint="eastAsia"/>
          <w:shd w:val="clear" w:color="auto" w:fill="FFFFFF"/>
        </w:rPr>
        <w:t>数据库</w:t>
      </w:r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要使用mysql数据库，需要先下载mysql服务器到本地，官网可下。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5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6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mysql -uroot -pXiechengzhu</w:t>
      </w:r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:~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:~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 X$ describe [tablename];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【菜鸟mysql数据类型里有详细的】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4"/>
        <w:gridCol w:w="1858"/>
        <w:gridCol w:w="3736"/>
        <w:gridCol w:w="3736"/>
        <w:gridCol w:w="1859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6"/>
        <w:gridCol w:w="1239"/>
        <w:gridCol w:w="4994"/>
        <w:gridCol w:w="2492"/>
        <w:gridCol w:w="2492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HH:MM:SS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r w:rsidRPr="00287B19">
        <w:rPr>
          <w:rFonts w:ascii="SimSun" w:hAnsi="SimSun" w:cs="SimSun"/>
          <w:lang w:val="en-US"/>
        </w:rPr>
        <w:t xml:space="preserve"> </w:t>
      </w:r>
      <w:r w:rsidRPr="00287B19">
        <w:rPr>
          <w:rFonts w:ascii="SimSun" w:hAnsi="SimSun" w:cs="SimSun" w:hint="eastAsia"/>
          <w:lang w:val="en-US"/>
        </w:rPr>
        <w:t>中没有的数据，在副表中，是不可以使用的。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id int primary key auto_increment,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r w:rsidRPr="0045750E">
        <w:rPr>
          <w:rFonts w:ascii="SimSun" w:hAnsi="SimSun" w:cs="SimSun" w:hint="eastAsia"/>
          <w:lang w:val="en-US"/>
        </w:rPr>
        <w:t>如果一个字段里的信息值是可以再分割的，就不满足第一范式</w:t>
      </w:r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bilibili---</w:t>
      </w:r>
      <w:r>
        <w:rPr>
          <w:lang w:val="en-US" w:eastAsia="zh-CN"/>
        </w:rPr>
        <w:t xml:space="preserve"> </w:t>
      </w:r>
    </w:p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</w:p>
    <w:p w14:paraId="30BB2D62" w14:textId="5E01283C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实例：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【jQuery方式】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【jQuery库功能】</w:t>
      </w:r>
    </w:p>
    <w:p w14:paraId="4E738787" w14:textId="1336B8AC" w:rsidR="001B6FF4" w:rsidRDefault="001B6FF4" w:rsidP="00870498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</w:p>
    <w:p w14:paraId="355752D3" w14:textId="0A1D2F1C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HTML元素操作</w:t>
      </w:r>
    </w:p>
    <w:p w14:paraId="1CA5017E" w14:textId="75E6A5A6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CSS操作</w:t>
      </w:r>
    </w:p>
    <w:p w14:paraId="2C6DDB53" w14:textId="16EB89F4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HTML事件函数</w:t>
      </w:r>
    </w:p>
    <w:p w14:paraId="6518231D" w14:textId="6DA6AA07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JS特效和动画</w:t>
      </w:r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遍历和修改</w:t>
      </w:r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lastRenderedPageBreak/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jQuery是一个库，需要下载，可以下载到本地，或者通过CDN（内容分发网络）引用</w:t>
      </w:r>
    </w:p>
    <w:p w14:paraId="2E29D220" w14:textId="7D3B8C19" w:rsidR="004447A6" w:rsidRDefault="004447A6" w:rsidP="004447A6">
      <w:pPr>
        <w:rPr>
          <w:lang w:val="en-US"/>
        </w:rPr>
      </w:pPr>
      <w:r>
        <w:rPr>
          <w:rFonts w:hint="eastAsia"/>
          <w:lang w:val="en-US"/>
        </w:rPr>
        <w:t>例如：通过google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CDN引用它</w:t>
      </w:r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查看版本：</w:t>
      </w:r>
    </w:p>
    <w:p w14:paraId="64F36FBB" w14:textId="376598A8" w:rsidR="004447A6" w:rsidRDefault="004447A6" w:rsidP="00870498">
      <w:pPr>
        <w:rPr>
          <w:lang w:val="en-US"/>
        </w:rPr>
      </w:pPr>
      <w:r>
        <w:rPr>
          <w:rFonts w:hint="eastAsia"/>
          <w:lang w:val="en-US"/>
        </w:rPr>
        <w:t>在Console窗口</w:t>
      </w:r>
      <w:r>
        <w:rPr>
          <w:lang w:val="en-US"/>
        </w:rPr>
        <w:t xml:space="preserve"> $.fn.jquery</w:t>
      </w:r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选择符</w:t>
      </w:r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语法</w:t>
      </w:r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r>
        <w:rPr>
          <w:rFonts w:hint="eastAsia"/>
          <w:lang w:val="en-US"/>
        </w:rPr>
        <w:t>美元符号定义jQuery</w:t>
      </w:r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r>
        <w:rPr>
          <w:rFonts w:hint="eastAsia"/>
          <w:lang w:val="en-US"/>
        </w:rPr>
        <w:t>查询</w:t>
      </w:r>
      <w:r>
        <w:rPr>
          <w:lang w:val="en-US"/>
        </w:rPr>
        <w:t>”</w:t>
      </w:r>
      <w:r>
        <w:rPr>
          <w:rFonts w:hint="eastAsia"/>
          <w:lang w:val="en-US"/>
        </w:rPr>
        <w:t>“查找”HTML元素</w:t>
      </w:r>
    </w:p>
    <w:p w14:paraId="2F83EBD9" w14:textId="39E4C7E5" w:rsidR="00E45514" w:rsidRDefault="00713EC7" w:rsidP="00713EC7">
      <w:pPr>
        <w:rPr>
          <w:lang w:val="en-US"/>
        </w:rPr>
      </w:pPr>
      <w:r>
        <w:rPr>
          <w:rFonts w:hint="eastAsia"/>
          <w:lang w:val="en-US"/>
        </w:rPr>
        <w:t>jQuery的action</w:t>
      </w:r>
      <w:r>
        <w:rPr>
          <w:lang w:val="en-US"/>
        </w:rPr>
        <w:t>()</w:t>
      </w:r>
      <w:r>
        <w:rPr>
          <w:rFonts w:hint="eastAsia"/>
          <w:lang w:val="en-US"/>
        </w:rPr>
        <w:t>执行对元素的操作</w:t>
      </w:r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$(“p.test”).hide()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文档就绪：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r>
        <w:rPr>
          <w:rFonts w:hint="eastAsia"/>
          <w:lang w:val="en-US"/>
        </w:rPr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lastRenderedPageBreak/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【JS入口函数】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onload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【jQuery入口函数 和 JS入口函数区别】</w:t>
      </w:r>
    </w:p>
    <w:p w14:paraId="6269011F" w14:textId="34C75F5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jQuery的入口函数是在HTML所有标签（DOM）都加载之后，就会去执行。</w:t>
      </w:r>
    </w:p>
    <w:p w14:paraId="5FA11898" w14:textId="05BC85C5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>jQuery selector基于元素的id、类、类型、属性、属性值等“查找”或选择HTML元素。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菜鸟-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CSS选择器 有详细的</w:t>
      </w:r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$(“p.intro”)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li:first”)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li:first-child”)   </w:t>
      </w:r>
      <w:r w:rsidR="00963DA0">
        <w:rPr>
          <w:lang w:val="en-US"/>
        </w:rPr>
        <w:t xml:space="preserve">   </w:t>
      </w:r>
      <w:r>
        <w:rPr>
          <w:lang w:val="en-US"/>
        </w:rPr>
        <w:t>$(“p:first”)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[href]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r w:rsidR="00963DA0">
        <w:rPr>
          <w:lang w:val="en-US"/>
        </w:rPr>
        <w:t>tr:even</w:t>
      </w:r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r w:rsidR="00963DA0">
        <w:rPr>
          <w:lang w:val="en-US"/>
        </w:rPr>
        <w:t>tr:odd</w:t>
      </w:r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r>
        <w:rPr>
          <w:rFonts w:ascii="SimSun" w:eastAsia="SimSun" w:hAnsi="SimSun" w:cs="SimSun" w:hint="eastAsia"/>
          <w:lang w:val="en-US"/>
        </w:rPr>
        <w:t>idname</w:t>
      </w:r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中idname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r w:rsidRPr="00AD084E">
        <w:rPr>
          <w:rFonts w:ascii="Menlo" w:hAnsi="Menlo" w:cs="Menlo"/>
          <w:color w:val="000000"/>
          <w:sz w:val="18"/>
          <w:szCs w:val="18"/>
        </w:rPr>
        <w:t>cb = "#" + "1.33".replace(/\./g,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$(cb).prop("checked",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dblclick  mouseenter  mouseleave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Keypress  keydown  keyup</w:t>
      </w:r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1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F41284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$(this).css("background-color","#cccccc");</w:t>
      </w:r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$(this).css("background-color","#ffffff");</w:t>
      </w:r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可选的speed参数规定隐藏/显示的速度，可选的callback参数是完成后所执行的函数名称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lastRenderedPageBreak/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淡入： fade</w:t>
      </w:r>
      <w:r>
        <w:rPr>
          <w:rFonts w:ascii="SimSun" w:eastAsia="SimSun" w:hAnsi="SimSun" w:cs="SimSun"/>
        </w:rPr>
        <w:t>In()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切换淡入淡出： fade</w:t>
      </w:r>
      <w:r>
        <w:rPr>
          <w:rFonts w:ascii="SimSun" w:eastAsia="SimSun" w:hAnsi="SimSun" w:cs="SimSun"/>
        </w:rPr>
        <w:t>Toggle()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>： fadeTo</w:t>
      </w:r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r>
        <w:rPr>
          <w:rFonts w:hint="eastAsia"/>
          <w:lang w:val="en-US"/>
        </w:rPr>
        <w:t>slide</w:t>
      </w:r>
      <w:r>
        <w:rPr>
          <w:lang w:val="en-US"/>
        </w:rPr>
        <w:t>Up()</w:t>
      </w:r>
    </w:p>
    <w:p w14:paraId="036716AC" w14:textId="7B79678A" w:rsidR="00E002C7" w:rsidRDefault="00E002C7" w:rsidP="00D966BE">
      <w:pPr>
        <w:rPr>
          <w:lang w:val="en-US"/>
        </w:rPr>
      </w:pPr>
      <w:r>
        <w:rPr>
          <w:lang w:val="en-US"/>
        </w:rPr>
        <w:t>slideToggle()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).slideDown(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).slideUp(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).slideToggle(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,speed,callback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r>
        <w:rPr>
          <w:rFonts w:hint="eastAsia"/>
          <w:lang w:val="en-US"/>
        </w:rPr>
        <w:t>stopAll</w:t>
      </w:r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可选goToEnd：规定是否立即完成当前动画。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r>
        <w:rPr>
          <w:rFonts w:hint="eastAsia"/>
          <w:lang w:val="en-US"/>
        </w:rPr>
        <w:lastRenderedPageBreak/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r>
        <w:rPr>
          <w:rFonts w:hint="eastAsia"/>
          <w:lang w:val="en-US"/>
        </w:rPr>
        <w:t>菜鸟</w:t>
      </w:r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r>
        <w:rPr>
          <w:rFonts w:hint="eastAsia"/>
          <w:lang w:val="en-US" w:eastAsia="zh-CN"/>
        </w:rPr>
        <w:t>Javascript</w:t>
      </w:r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rFonts w:hint="eastAsia"/>
          <w:lang w:val="en-US"/>
        </w:rPr>
        <w:t>(</w:t>
      </w:r>
      <w:r>
        <w:rPr>
          <w:lang w:val="en-US"/>
        </w:rPr>
        <w:t>“id_name”)</w:t>
      </w:r>
    </w:p>
    <w:p w14:paraId="0A335F1A" w14:textId="6D3298E1" w:rsidR="00D54E5D" w:rsidRDefault="00D54E5D" w:rsidP="00D54E5D">
      <w:pPr>
        <w:rPr>
          <w:lang w:val="en-US"/>
        </w:rPr>
      </w:pPr>
      <w:r w:rsidRPr="00D54E5D">
        <w:rPr>
          <w:lang w:val="en-US"/>
        </w:rPr>
        <w:t>document.getElementById</w:t>
      </w:r>
      <w:r>
        <w:rPr>
          <w:lang w:val="en-US"/>
        </w:rPr>
        <w:t>().innerHTML=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t>Alert</w:t>
      </w:r>
    </w:p>
    <w:p w14:paraId="6B3A35E8" w14:textId="7433650C" w:rsidR="00A375A6" w:rsidRDefault="00A375A6" w:rsidP="00D54E5D">
      <w:pPr>
        <w:rPr>
          <w:lang w:val="en-US"/>
        </w:rPr>
      </w:pPr>
      <w:r>
        <w:rPr>
          <w:lang w:val="en-US"/>
        </w:rPr>
        <w:t>Document.write(“&lt;p&gt;Hello&lt;/p&gt;”)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Onclick=”myFunction()”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Fonts w:hint="eastAsia"/>
          <w:lang w:val="en-US"/>
        </w:rPr>
        <w:t>外部的JavaScript：保存在外部文件。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window.alert()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document.write()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innerHTML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写入到HTML元素</w:t>
      </w:r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console.log() 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r>
        <w:rPr>
          <w:rFonts w:hint="eastAsia"/>
          <w:lang w:val="en-US"/>
        </w:rPr>
        <w:t>字面量</w:t>
      </w:r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脚本语言</w:t>
      </w:r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</w:t>
      </w:r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标识符</w:t>
      </w:r>
    </w:p>
    <w:p w14:paraId="5734042E" w14:textId="3B253054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注释 //</w:t>
      </w:r>
    </w:p>
    <w:p w14:paraId="1CBBCB14" w14:textId="77C327E5" w:rsidR="00D85C69" w:rsidRDefault="00D85C69" w:rsidP="00C92F92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14DE792D" w14:textId="6D073383" w:rsidR="00D85C69" w:rsidRPr="00C92F92" w:rsidRDefault="00D85C69" w:rsidP="00C92F92">
      <w:pPr>
        <w:rPr>
          <w:lang w:val="en-US"/>
        </w:rPr>
      </w:pPr>
      <w:r>
        <w:rPr>
          <w:rFonts w:hint="eastAsia"/>
          <w:lang w:val="en-US"/>
        </w:rPr>
        <w:t>使用Unicode字符集</w:t>
      </w:r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语句后添加；</w:t>
      </w:r>
    </w:p>
    <w:p w14:paraId="5D942BB6" w14:textId="6C647CC8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空格：JS会忽略多余空格</w:t>
      </w:r>
    </w:p>
    <w:p w14:paraId="6613F51F" w14:textId="5F7DCF65" w:rsidR="0087606B" w:rsidRDefault="0087606B" w:rsidP="0087606B">
      <w:pPr>
        <w:rPr>
          <w:lang w:val="en-US"/>
        </w:rPr>
      </w:pPr>
      <w:r>
        <w:rPr>
          <w:rFonts w:hint="eastAsia"/>
          <w:lang w:val="en-US"/>
        </w:rPr>
        <w:t>字符串中可以使用 \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进行换行</w:t>
      </w:r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你好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 xml:space="preserve">多行注释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声明变量</w:t>
      </w:r>
    </w:p>
    <w:p w14:paraId="1B71E2CB" w14:textId="67A16009" w:rsidR="0069711F" w:rsidRDefault="0069711F" w:rsidP="0069711F">
      <w:pPr>
        <w:rPr>
          <w:lang w:val="en-US"/>
        </w:rPr>
      </w:pPr>
      <w:r>
        <w:rPr>
          <w:rFonts w:hint="eastAsia"/>
          <w:lang w:val="en-US"/>
        </w:rPr>
        <w:t>声明可以横跨多行：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lastname="Doe",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job="carpenter";</w:t>
      </w:r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r>
        <w:rPr>
          <w:rFonts w:hint="eastAsia"/>
          <w:lang w:val="en-US"/>
        </w:rPr>
        <w:t>值类型：string</w:t>
      </w:r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r>
        <w:rPr>
          <w:rFonts w:hint="eastAsia"/>
          <w:lang w:val="en-US"/>
        </w:rPr>
        <w:t>引用数据类型：O</w:t>
      </w:r>
      <w:r>
        <w:rPr>
          <w:lang w:val="en-US"/>
        </w:rPr>
        <w:t>bject,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r>
        <w:rPr>
          <w:rFonts w:hint="eastAsia"/>
          <w:lang w:val="en-US"/>
        </w:rPr>
        <w:t>对象的属性和寻址：使用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color: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寻址</w:t>
      </w:r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用来声明变量类型：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var x=      new Number;</w:t>
      </w:r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firstName: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lastName :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id :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fullName :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lastRenderedPageBreak/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 xml:space="preserve">.firstName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r>
        <w:rPr>
          <w:rFonts w:hint="eastAsia"/>
          <w:lang w:val="en-US"/>
        </w:rPr>
        <w:t xml:space="preserve">函数是包裹在 </w:t>
      </w:r>
      <w:r>
        <w:rPr>
          <w:lang w:val="en-US"/>
        </w:rPr>
        <w:t xml:space="preserve">{ } </w:t>
      </w:r>
      <w:r>
        <w:rPr>
          <w:rFonts w:hint="eastAsia"/>
          <w:lang w:val="en-US"/>
        </w:rPr>
        <w:t>中的代码块， 前面使用到了关键字function</w:t>
      </w:r>
    </w:p>
    <w:p w14:paraId="47EEED66" w14:textId="75BC316F" w:rsidR="008C4F47" w:rsidRDefault="00074C87" w:rsidP="008C4F47">
      <w:pPr>
        <w:rPr>
          <w:lang w:val="en-US"/>
        </w:rPr>
      </w:pPr>
      <w:r>
        <w:rPr>
          <w:rFonts w:hint="eastAsia"/>
          <w:lang w:val="en-US"/>
        </w:rPr>
        <w:t>大小写敏感</w:t>
      </w:r>
    </w:p>
    <w:p w14:paraId="4FC16AF5" w14:textId="7217B5FB" w:rsidR="00074C87" w:rsidRDefault="00074C87" w:rsidP="008C4F47">
      <w:pPr>
        <w:rPr>
          <w:lang w:val="en-US"/>
        </w:rPr>
      </w:pPr>
      <w:r>
        <w:rPr>
          <w:rFonts w:hint="eastAsia"/>
          <w:lang w:val="en-US"/>
        </w:rPr>
        <w:t>函数变量和传参必须以相同顺序出现</w:t>
      </w:r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局部变量</w:t>
      </w:r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r>
        <w:rPr>
          <w:rFonts w:hint="eastAsia"/>
          <w:lang w:val="en-US"/>
        </w:rPr>
        <w:t>全局变量</w:t>
      </w:r>
    </w:p>
    <w:p w14:paraId="75BD6303" w14:textId="53FE9B02" w:rsidR="00CC0BEA" w:rsidRDefault="00CC0BEA" w:rsidP="008C4F47">
      <w:pPr>
        <w:rPr>
          <w:lang w:val="en-US"/>
        </w:rPr>
      </w:pPr>
      <w:r>
        <w:rPr>
          <w:rFonts w:hint="eastAsia"/>
          <w:lang w:val="en-US"/>
        </w:rPr>
        <w:t>变量的生存期</w:t>
      </w:r>
    </w:p>
    <w:p w14:paraId="698D72B7" w14:textId="335E528C" w:rsidR="00CC0BEA" w:rsidRPr="008C4F47" w:rsidRDefault="00CC0BEA" w:rsidP="008C4F47">
      <w:pPr>
        <w:rPr>
          <w:lang w:val="en-US"/>
        </w:rPr>
      </w:pPr>
      <w:r>
        <w:rPr>
          <w:rFonts w:hint="eastAsia"/>
          <w:lang w:val="en-US"/>
        </w:rPr>
        <w:t>为声明变量可删除： delete</w:t>
      </w:r>
      <w:r>
        <w:rPr>
          <w:lang w:val="en-US"/>
        </w:rPr>
        <w:t xml:space="preserve"> </w:t>
      </w:r>
      <w:r w:rsidR="00524915">
        <w:rPr>
          <w:rFonts w:hint="eastAsia"/>
          <w:lang w:val="en-US"/>
        </w:rPr>
        <w:t>var1；</w:t>
      </w:r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r>
        <w:rPr>
          <w:rFonts w:hint="eastAsia"/>
          <w:lang w:val="en-US"/>
        </w:rPr>
        <w:t>全局变量有俩种：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r>
        <w:rPr>
          <w:rFonts w:hint="eastAsia"/>
          <w:lang w:val="en-US"/>
        </w:rPr>
        <w:t>HTML事件：html页面完成加载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字段改变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按钮被点击</w:t>
      </w:r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r>
        <w:rPr>
          <w:rFonts w:hint="eastAsia"/>
          <w:lang w:val="en-US"/>
        </w:rPr>
        <w:t>可以在html中使用single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或者double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来添加 JS代码：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JavaScript 代码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onclick="displayDate()"&gt;点这里&lt;/button&gt;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function displayDate(){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  <w:t>document.getElementById("demo").innerHTML=Date();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.innerHTML=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常见HTML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onmouseover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onmouseout  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onkeydown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r>
        <w:rPr>
          <w:rFonts w:hint="eastAsia"/>
          <w:lang w:val="en-US"/>
        </w:rPr>
        <w:t>引号怎么使用</w:t>
      </w:r>
    </w:p>
    <w:p w14:paraId="02E7EBDA" w14:textId="78218FC9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字符串长度： str</w:t>
      </w:r>
      <w:r>
        <w:rPr>
          <w:lang w:val="en-US"/>
        </w:rPr>
        <w:t>.length</w:t>
      </w:r>
    </w:p>
    <w:p w14:paraId="3A96045C" w14:textId="0E277271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lastRenderedPageBreak/>
        <w:t xml:space="preserve">特殊字符：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r>
        <w:rPr>
          <w:rFonts w:hint="eastAsia"/>
          <w:lang w:val="en-US"/>
        </w:rPr>
        <w:t>可以使用new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关键字将string定义为objact</w:t>
      </w:r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：绝对等号</w:t>
      </w:r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字符串属性：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字符串方法：c</w:t>
      </w:r>
      <w:r>
        <w:rPr>
          <w:lang w:val="en-US"/>
        </w:rPr>
        <w:t>harAt(), charCodeAt(), Concat(), fromCharCode(), indexOf(), lastIndexOf(), localeCompare(),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substr(), substring(), toLocaleUpperCase(), toLocaleLowerCase(),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r w:rsidR="00986DD4">
        <w:rPr>
          <w:lang w:val="en-US"/>
        </w:rPr>
        <w:t>to</w:t>
      </w:r>
      <w:r>
        <w:rPr>
          <w:lang w:val="en-US"/>
        </w:rPr>
        <w:t xml:space="preserve">LowerCase(), toString(0, toUpperCase(), </w:t>
      </w:r>
      <w:r>
        <w:rPr>
          <w:rFonts w:hint="eastAsia"/>
          <w:lang w:val="en-US"/>
        </w:rPr>
        <w:t>trim</w:t>
      </w:r>
      <w:r>
        <w:rPr>
          <w:lang w:val="en-US"/>
        </w:rPr>
        <w:t>(), valueOf()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算数运算符：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赋值运算符：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字符串相加</w:t>
      </w:r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比较运算符：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r>
        <w:rPr>
          <w:rFonts w:hint="eastAsia"/>
          <w:lang w:val="en-US"/>
        </w:rPr>
        <w:t>不觉对等于</w:t>
      </w:r>
    </w:p>
    <w:p w14:paraId="3E124F90" w14:textId="4FE669BB" w:rsidR="005F20A3" w:rsidRPr="005F20A3" w:rsidRDefault="005F20A3" w:rsidP="005F20A3">
      <w:pPr>
        <w:rPr>
          <w:lang w:val="en-US"/>
        </w:rPr>
      </w:pPr>
      <w:r>
        <w:rPr>
          <w:rFonts w:hint="eastAsia"/>
          <w:lang w:val="en-US"/>
        </w:rPr>
        <w:t>逻辑运算符：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r>
        <w:rPr>
          <w:rFonts w:hint="eastAsia"/>
          <w:lang w:val="en-US"/>
        </w:rPr>
        <w:t>用于基于不同条件来执行不同的动作</w:t>
      </w:r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r>
        <w:rPr>
          <w:rFonts w:hint="eastAsia"/>
          <w:lang w:val="en-US"/>
        </w:rPr>
        <w:t>关键字来规定匹配不存在时</w:t>
      </w:r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&lt;br&gt;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r w:rsidRPr="003750DD">
        <w:rPr>
          <w:lang w:val="en-US"/>
        </w:rPr>
        <w:t>不同类型的循环】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x 为属性名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r>
        <w:rPr>
          <w:rFonts w:hint="eastAsia"/>
          <w:lang w:val="en-US"/>
        </w:rPr>
        <w:t>循环 ： 是while的变体</w:t>
      </w:r>
      <w:r w:rsidR="00EC05E7">
        <w:rPr>
          <w:rFonts w:hint="eastAsia"/>
          <w:lang w:val="en-US"/>
        </w:rPr>
        <w:t>，循环会至少执行一次</w:t>
      </w:r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： 用于跳出循环</w:t>
      </w:r>
      <w:r w:rsidR="00940C45">
        <w:rPr>
          <w:rFonts w:hint="eastAsia"/>
          <w:lang w:val="en-US"/>
        </w:rPr>
        <w:t>，之后会继续执行循环后的代码</w:t>
      </w:r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ontinue： 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r>
        <w:rPr>
          <w:rFonts w:hint="eastAsia"/>
          <w:lang w:val="en-US"/>
        </w:rPr>
        <w:lastRenderedPageBreak/>
        <w:t>JS标签：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</w:p>
    <w:p w14:paraId="3A819B9F" w14:textId="57179BEA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>检查数据类型</w:t>
      </w:r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"John”;</w:t>
      </w:r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boolean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r>
        <w:rPr>
          <w:rFonts w:hint="eastAsia"/>
          <w:lang w:val="en-US"/>
        </w:rPr>
        <w:t>属性：返回所有JS变量的构造函数</w:t>
      </w:r>
    </w:p>
    <w:p w14:paraId="0D161780" w14:textId="3E7D9D0F" w:rsidR="002E195D" w:rsidRDefault="00CC6FA3" w:rsidP="005B3164">
      <w:pPr>
        <w:rPr>
          <w:lang w:val="en-US"/>
        </w:rPr>
      </w:pPr>
      <w:r>
        <w:rPr>
          <w:rFonts w:hint="eastAsia"/>
          <w:lang w:val="en-US"/>
        </w:rPr>
        <w:t>用来判断是否为日期，是否为string</w:t>
      </w:r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r w:rsidR="00665A49" w:rsidRPr="00665A49">
        <w:rPr>
          <w:lang w:val="en-US"/>
        </w:rPr>
        <w:t>myDate.constructor.toString().indexOf("Date")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r>
        <w:rPr>
          <w:rFonts w:hint="eastAsia"/>
          <w:lang w:val="en-US"/>
        </w:rPr>
        <w:t>可用于任何类型的数字，字母，变量，表达式 转换成string</w:t>
      </w:r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r>
        <w:rPr>
          <w:lang w:val="en-US"/>
        </w:rPr>
        <w:t>toString()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r>
        <w:rPr>
          <w:rFonts w:hint="eastAsia"/>
          <w:lang w:val="en-US"/>
        </w:rPr>
        <w:t>方法：</w:t>
      </w:r>
    </w:p>
    <w:p w14:paraId="0E1B4BD7" w14:textId="7395EFB9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toFixed</w:t>
      </w:r>
      <w:r>
        <w:rPr>
          <w:lang w:val="en-US"/>
        </w:rPr>
        <w:t xml:space="preserve">() :  </w:t>
      </w:r>
      <w:r>
        <w:rPr>
          <w:rFonts w:hint="eastAsia"/>
          <w:lang w:val="en-US"/>
        </w:rPr>
        <w:t>把数字转换为字符串，结果的小数点后有指定位数的数字</w:t>
      </w:r>
    </w:p>
    <w:p w14:paraId="35D167A0" w14:textId="5A1A75B4" w:rsidR="00665A49" w:rsidRDefault="00665A49" w:rsidP="005B3164">
      <w:pPr>
        <w:rPr>
          <w:lang w:val="en-US"/>
        </w:rPr>
      </w:pPr>
      <w:r>
        <w:rPr>
          <w:lang w:val="en-US"/>
        </w:rPr>
        <w:t xml:space="preserve">toPrecision(): </w:t>
      </w:r>
      <w:r>
        <w:rPr>
          <w:rFonts w:hint="eastAsia"/>
          <w:lang w:val="en-US"/>
        </w:rPr>
        <w:t>把数字格式化为指定的长度</w:t>
      </w:r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【将布尔值转化为字符串】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【将日期转化为字符串】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【将字符串转换为数字】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可用于将变量转换为数字</w:t>
      </w:r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y 是一个字符串</w:t>
      </w:r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// x 是一个数</w:t>
      </w:r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【将日期转化为</w:t>
      </w:r>
      <w:r w:rsidR="00BF3961">
        <w:rPr>
          <w:rFonts w:hint="eastAsia"/>
          <w:lang w:val="en-US"/>
        </w:rPr>
        <w:t>数字</w:t>
      </w:r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【自动转换为字符串】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【不同数值转换为数字，字符串，布尔值的结果】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【使用字符串方法】</w:t>
      </w:r>
    </w:p>
    <w:p w14:paraId="6EF0C9EE" w14:textId="6FB8C33B" w:rsidR="00F5779B" w:rsidRDefault="00F5779B" w:rsidP="00F5779B">
      <w:r>
        <w:lastRenderedPageBreak/>
        <w:t>S</w:t>
      </w:r>
      <w:r>
        <w:rPr>
          <w:rFonts w:hint="eastAsia"/>
        </w:rPr>
        <w:t>earch</w:t>
      </w:r>
      <w:r>
        <w:t xml:space="preserve">()  : </w:t>
      </w:r>
      <w:r>
        <w:rPr>
          <w:rFonts w:hint="eastAsia"/>
        </w:rPr>
        <w:t>检索字符串中指定的字符串，或检索与正则表达式相匹配的子字符串，并返回子串的起始位置</w:t>
      </w:r>
    </w:p>
    <w:p w14:paraId="066D4474" w14:textId="777D9B92" w:rsidR="00F5779B" w:rsidRDefault="00F5779B" w:rsidP="00F5779B">
      <w:r>
        <w:t xml:space="preserve">Replace()  </w:t>
      </w:r>
      <w:r>
        <w:rPr>
          <w:rFonts w:hint="eastAsia"/>
        </w:rPr>
        <w:t>： 在字符串中用一些字符替换另一些字符，或替换一个与正则表达式匹配的子串</w:t>
      </w:r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【正则表达式修饰符】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r w:rsidRPr="00D24F26">
        <w:t>Modifier</w:t>
      </w:r>
      <w:r>
        <w:t xml:space="preserve">  </w:t>
      </w:r>
      <w:r>
        <w:rPr>
          <w:rFonts w:hint="eastAsia"/>
        </w:rPr>
        <w:t>修饰符</w:t>
      </w:r>
    </w:p>
    <w:p w14:paraId="669F3847" w14:textId="77777777" w:rsidR="00D24F26" w:rsidRDefault="00D24F26" w:rsidP="00F5779B"/>
    <w:p w14:paraId="6DC38D70" w14:textId="1FE21CED" w:rsidR="00D24F26" w:rsidRDefault="00D24F26" w:rsidP="00F5779B">
      <w:r>
        <w:rPr>
          <w:rFonts w:hint="eastAsia"/>
        </w:rPr>
        <w:t>正则表达式方法：test</w:t>
      </w:r>
      <w:r>
        <w:t xml:space="preserve">()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/e/.test(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【判断输入字符串是否为数字、字母、下划线组成】</w:t>
      </w:r>
    </w:p>
    <w:p w14:paraId="7B83A670" w14:textId="383A5B8D" w:rsidR="00D24F26" w:rsidRDefault="00D24F26" w:rsidP="00F5779B">
      <w:r>
        <w:rPr>
          <w:rFonts w:hint="eastAsia"/>
        </w:rPr>
        <w:t>【判断输入字符是否全部为字母】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r w:rsidR="00D24F26">
        <w:rPr>
          <w:rFonts w:hint="eastAsia"/>
        </w:rPr>
        <w:t>判断输入字符串是否全部为数字】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</w:t>
      </w:r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抛出异常</w:t>
      </w:r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r>
        <w:rPr>
          <w:rFonts w:hint="eastAsia"/>
          <w:lang w:val="en-US"/>
        </w:rPr>
        <w:t>语句测试代码块的错误</w:t>
      </w:r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r>
        <w:rPr>
          <w:rFonts w:hint="eastAsia"/>
          <w:lang w:val="en-US"/>
        </w:rPr>
        <w:t>语句处理错误</w:t>
      </w:r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r>
        <w:rPr>
          <w:rFonts w:hint="eastAsia"/>
          <w:lang w:val="en-US"/>
        </w:rPr>
        <w:t>语句创建自定义错误</w:t>
      </w:r>
    </w:p>
    <w:p w14:paraId="257DF8DC" w14:textId="2102DEE8" w:rsidR="00850982" w:rsidRDefault="00850982" w:rsidP="00850982">
      <w:pPr>
        <w:rPr>
          <w:lang w:val="en-US"/>
        </w:rPr>
      </w:pPr>
      <w:r>
        <w:rPr>
          <w:lang w:val="en-US"/>
        </w:rPr>
        <w:t xml:space="preserve">finally </w:t>
      </w:r>
      <w:r>
        <w:rPr>
          <w:rFonts w:hint="eastAsia"/>
          <w:lang w:val="en-US"/>
        </w:rPr>
        <w:t>语句在try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语句之后，无论是否有触发异常，该语句都会执行</w:t>
      </w:r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r>
        <w:rPr>
          <w:rFonts w:hint="eastAsia"/>
          <w:lang w:val="en-US"/>
        </w:rPr>
        <w:t>语法grammar：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//异常的抛出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//异常的捕获与处理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//结束处理</w:t>
      </w:r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内置</w:t>
      </w:r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浏览器启用调试工具一般是按下 F12 键，并在调试菜单中选择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r>
        <w:rPr>
          <w:rFonts w:hint="eastAsia"/>
          <w:lang w:val="en-US"/>
        </w:rPr>
        <w:t>初始化不会提升。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声明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初始化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 = document.getElementById(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查找元素</w:t>
      </w:r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// 显示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初始化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srict</w:t>
      </w:r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strict";</w:t>
      </w:r>
    </w:p>
    <w:p w14:paraId="2BFDF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myFunction();</w:t>
      </w:r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function myFunction()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报错 (y 未定义)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r>
        <w:rPr>
          <w:rFonts w:hint="eastAsia"/>
          <w:lang w:val="en-US"/>
        </w:rPr>
        <w:t>浮点数：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可以使用整数乘除法来解决</w:t>
      </w:r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【return使用注意事项】</w:t>
      </w:r>
    </w:p>
    <w:p w14:paraId="4A6D8336" w14:textId="4C5C07FD" w:rsidR="000F798F" w:rsidRDefault="000F798F" w:rsidP="00817C9C">
      <w:pPr>
        <w:rPr>
          <w:lang w:val="en-US"/>
        </w:rPr>
      </w:pPr>
      <w:r>
        <w:rPr>
          <w:rFonts w:hint="eastAsia"/>
          <w:lang w:val="en-US"/>
        </w:rPr>
        <w:t>数组中不能使用名字来索引，使用名字会被重新定义为标准对象</w:t>
      </w:r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Undefined区别】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fname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>Constraint validation</w:t>
      </w:r>
      <w:r>
        <w:rPr>
          <w:rFonts w:hint="eastAsia"/>
          <w:lang w:val="en-US"/>
        </w:rPr>
        <w:t>约束验证</w:t>
      </w:r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“formname”][“fname”].value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【约束验证】 表单被提交时浏览器用来实现验证的一种算法</w:t>
      </w:r>
    </w:p>
    <w:p w14:paraId="26B57E62" w14:textId="77777777" w:rsidR="00BB1B7A" w:rsidRDefault="00BB1B7A" w:rsidP="00BB1B7A">
      <w:pPr>
        <w:rPr>
          <w:lang w:val="en-US"/>
        </w:rPr>
      </w:pPr>
      <w:r>
        <w:rPr>
          <w:lang w:val="en-US"/>
        </w:rPr>
        <w:t>HTML</w:t>
      </w:r>
      <w:r>
        <w:rPr>
          <w:rFonts w:hint="eastAsia"/>
          <w:lang w:val="en-US"/>
        </w:rPr>
        <w:t>约束验证基于：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【HTML输入属性】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 xml:space="preserve">【CSS伪类选择器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【DOM属性和方法】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r>
        <w:rPr>
          <w:rFonts w:hint="eastAsia"/>
          <w:lang w:val="en-US"/>
        </w:rPr>
        <w:t>验证】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r>
        <w:rPr>
          <w:lang w:val="en-US"/>
        </w:rPr>
        <w:t>checkValidity()</w:t>
      </w:r>
      <w:r>
        <w:rPr>
          <w:rFonts w:hint="eastAsia"/>
          <w:lang w:val="en-US"/>
        </w:rPr>
        <w:t>如果input元素中的数据是合法的返回true，否则返回false</w:t>
      </w:r>
    </w:p>
    <w:p w14:paraId="0D42E4BD" w14:textId="01922ECD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CustomValidity(</w:t>
      </w:r>
      <w:r w:rsidR="00725B81">
        <w:rPr>
          <w:lang w:val="en-US"/>
        </w:rPr>
        <w:t>)</w:t>
      </w:r>
      <w:r w:rsidR="00725B81">
        <w:rPr>
          <w:rFonts w:hint="eastAsia"/>
          <w:lang w:val="en-US"/>
        </w:rPr>
        <w:t>用于自定义错误提示信息的方法</w:t>
      </w:r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【约束验证DOM属性】 ： validity</w:t>
      </w:r>
      <w:r>
        <w:rPr>
          <w:lang w:val="en-US"/>
        </w:rPr>
        <w:t xml:space="preserve">  validationMessage  willValidate</w:t>
      </w:r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 xml:space="preserve">【Validity属性】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有很多，看菜鸟</w:t>
      </w:r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避免使用关键字作为名字</w:t>
      </w:r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【window关键字】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【HTML事件句柄】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表示对当前对象的一个引用。但是会随着执行环境的改变而改变：</w:t>
      </w:r>
    </w:p>
    <w:p w14:paraId="4E4BE689" w14:textId="1449238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在方法中，this便是该方法所属的对象。</w:t>
      </w:r>
    </w:p>
    <w:p w14:paraId="54E4C3CA" w14:textId="32EEDEEB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单独使用时，this表示全局对象。</w:t>
      </w:r>
    </w:p>
    <w:p w14:paraId="10EAB650" w14:textId="4478E87A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在函数中，this表示全局对象。</w:t>
      </w:r>
    </w:p>
    <w:p w14:paraId="6D7B57A6" w14:textId="56303185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在函数中，严格模式下，this是未定义的。</w:t>
      </w:r>
    </w:p>
    <w:p w14:paraId="11E8A57F" w14:textId="118FBCB8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在事件中，this表示接受事件的元素。</w:t>
      </w:r>
    </w:p>
    <w:p w14:paraId="5247A0EE" w14:textId="59D9B8A0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类似call(</w:t>
      </w:r>
      <w:r>
        <w:rPr>
          <w:lang w:val="en-US"/>
        </w:rPr>
        <w:t xml:space="preserve">) </w:t>
      </w:r>
      <w:r>
        <w:rPr>
          <w:rFonts w:hint="eastAsia"/>
          <w:lang w:val="en-US"/>
        </w:rPr>
        <w:t>和a</w:t>
      </w:r>
      <w:r>
        <w:rPr>
          <w:lang w:val="en-US"/>
        </w:rPr>
        <w:t>pply()</w:t>
      </w:r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r>
        <w:rPr>
          <w:lang w:val="en-US"/>
        </w:rPr>
        <w:t xml:space="preserve">This.stayle.display=’none’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消失</w:t>
      </w:r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【显示函数绑定】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--函数对象的方法</w:t>
      </w:r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 返回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用来保证局部变量和全局变量不冲突</w:t>
      </w:r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JS只有俩种作用域：全局变量 与 函数内的局部变量。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在JS中，全局作用域是针对JavaScript环境。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在HTML中，全局作用域是针对window对象。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【var和let区别】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或块级作用域中，不能使用let关键字来重置var/let关键字声明的变量</w:t>
      </w:r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【const和let相同点】：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都是块级作用域</w:t>
      </w:r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22E4BADD" w14:textId="36AC2839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数据为键/值 对</w:t>
      </w:r>
    </w:p>
    <w:p w14:paraId="058FDEC3" w14:textId="479D9632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数据由逗号分隔</w:t>
      </w:r>
    </w:p>
    <w:p w14:paraId="0397E96A" w14:textId="2D199F31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大括号保存对象</w:t>
      </w:r>
    </w:p>
    <w:p w14:paraId="4AFCF6F6" w14:textId="48A11F03" w:rsidR="00760609" w:rsidRDefault="00760609" w:rsidP="00760609">
      <w:pPr>
        <w:rPr>
          <w:lang w:val="en-US"/>
        </w:rPr>
      </w:pPr>
      <w:r>
        <w:rPr>
          <w:rFonts w:hint="eastAsia"/>
          <w:lang w:val="en-US"/>
        </w:rPr>
        <w:t>方括号保存数组</w:t>
      </w:r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JSON.</w:t>
      </w:r>
      <w:r>
        <w:rPr>
          <w:lang w:val="en-US"/>
        </w:rPr>
        <w:t xml:space="preserve">parse()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内置函数 JSON.parse() </w:t>
      </w:r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.stringify():  </w:t>
      </w:r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 JavaScript 值转换为 JSON 字符串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r w:rsidR="00EF10C2" w:rsidRPr="00AF6B6F">
        <w:t>href="#"与href="javascript:void(0)"的区</w:t>
      </w:r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r w:rsidRPr="00AF6B6F">
        <w:rPr>
          <w:rFonts w:ascii="Helvetica" w:hAnsi="Helvetica"/>
          <w:color w:val="333333"/>
        </w:rPr>
        <w:t>javascript:void(0)</w:t>
      </w:r>
      <w:r>
        <w:rPr>
          <w:rFonts w:ascii="Helvetica" w:hAnsi="Helvetica" w:hint="eastAsia"/>
          <w:color w:val="333333"/>
        </w:rPr>
        <w:t>仅仅表示一个死链接</w:t>
      </w:r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同步：按照代码顺序执行</w:t>
      </w:r>
    </w:p>
    <w:p w14:paraId="6BA2C93D" w14:textId="505E5B0C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lastRenderedPageBreak/>
        <w:t>异步：不按照代码顺序执行。效率更高</w:t>
      </w:r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r>
        <w:rPr>
          <w:rFonts w:hint="eastAsia"/>
          <w:lang w:val="en-US"/>
        </w:rPr>
        <w:t>回调函数callback</w:t>
      </w:r>
    </w:p>
    <w:p w14:paraId="2E0578EB" w14:textId="136E39C6" w:rsidR="00857FE0" w:rsidRDefault="00857FE0" w:rsidP="00857FE0">
      <w:pPr>
        <w:rPr>
          <w:lang w:val="en-US"/>
        </w:rPr>
      </w:pPr>
      <w:r>
        <w:rPr>
          <w:lang w:val="en-US"/>
        </w:rPr>
        <w:t>setTimeout(arg1,arg2)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属性：onload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onerror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r>
        <w:rPr>
          <w:rFonts w:hint="eastAsia"/>
          <w:lang w:val="en-US"/>
        </w:rPr>
        <w:t>是一个ECMAScript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提供的类，一些旧的浏览器并不支持</w:t>
      </w:r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新建：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方法：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r w:rsidR="003A6C48">
        <w:rPr>
          <w:rFonts w:hint="eastAsia"/>
          <w:lang w:val="en-US"/>
        </w:rPr>
        <w:t>将参数中的函数添加到当前的正常执行序列</w:t>
      </w:r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r w:rsidR="003A6C48">
        <w:rPr>
          <w:rFonts w:hint="eastAsia"/>
          <w:lang w:val="en-US"/>
        </w:rPr>
        <w:t>设定promise的异常处理序列</w:t>
      </w:r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r w:rsidR="003A6C48">
        <w:rPr>
          <w:rFonts w:hint="eastAsia"/>
          <w:lang w:val="en-US"/>
        </w:rPr>
        <w:t>最后一定会执行的序列</w:t>
      </w:r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resolve() 中可以放置一个参数用于向下一个 then 传递一个值，then 中的函数也可以返回一个值传递给 then。但是，如果 then 中返回的是一个 Promise 对象，那么下一个 then 将相当于对这个返回的 Promise 进行操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【一些then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finally的顺序及使用的问题】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命名规则CamelCase</w:t>
      </w:r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CSS的横杠（-）字符</w:t>
      </w:r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【自调用函数】 ：表达式后面紧跟 (</w:t>
      </w:r>
      <w:r>
        <w:rPr>
          <w:lang w:val="en-US"/>
        </w:rPr>
        <w:t>)</w:t>
      </w:r>
      <w:r>
        <w:rPr>
          <w:rFonts w:hint="eastAsia"/>
          <w:lang w:val="en-US"/>
        </w:rPr>
        <w:t>，会自动调用</w:t>
      </w:r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【JS函数可以作为表达式使用】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x = myFunction(4,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【函数是对象，有属性和方法】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还有call</w:t>
      </w:r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.length   :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function myFunction(a,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var txt = myFunction.toString();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【箭头函数】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r>
        <w:rPr>
          <w:rFonts w:hint="eastAsia"/>
        </w:rPr>
        <w:t>没有参数时：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10070D39" w14:textId="26917DA1" w:rsidR="00803A4E" w:rsidRDefault="00803A4E" w:rsidP="0055668B">
      <w:r>
        <w:rPr>
          <w:rFonts w:hint="eastAsia"/>
        </w:rPr>
        <w:t>箭头函数的this的值会默认绑定外层this的值</w:t>
      </w:r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r>
        <w:rPr>
          <w:rFonts w:hint="eastAsia"/>
        </w:rPr>
        <w:t>箭头函数不能提升，使用前需要定义</w:t>
      </w:r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【显性参数】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functionName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【隐形参数】：函数调用时传递给函数的真正的值</w:t>
      </w:r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【为参数设置一个默认值】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||0</w:t>
      </w:r>
      <w:r>
        <w:rPr>
          <w:rFonts w:hint="eastAsia"/>
          <w:lang w:val="en-US"/>
        </w:rPr>
        <w:t>；</w:t>
      </w:r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r>
        <w:rPr>
          <w:rFonts w:hint="eastAsia"/>
          <w:lang w:val="en-US"/>
        </w:rPr>
        <w:t>支持函数带有默认参数</w:t>
      </w:r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【argument对象】 JS函数的内置对象</w:t>
      </w:r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的初始化。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【this指向】</w:t>
      </w:r>
      <w:r w:rsidR="00347C62">
        <w:rPr>
          <w:rFonts w:hint="eastAsia"/>
          <w:lang w:val="en-US"/>
        </w:rPr>
        <w:t xml:space="preserve"> ：一般指向函数执行时的当前对象</w:t>
      </w:r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【构造函数】： 函数调用前使用 new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关键字。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【函数方法调用函数】；</w:t>
      </w:r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apply()  </w:t>
      </w:r>
      <w:r>
        <w:rPr>
          <w:rFonts w:hint="eastAsia"/>
          <w:lang w:val="en-US"/>
        </w:rPr>
        <w:t>他们俩个方法的第一个参数必须是对象本身。</w:t>
      </w:r>
    </w:p>
    <w:p w14:paraId="0B56F5D8" w14:textId="237DD586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他俩区别是传参方式，apply传入一个参数数组</w:t>
      </w:r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【查找html元素】：</w:t>
      </w:r>
    </w:p>
    <w:p w14:paraId="5075C223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通过id</w:t>
      </w:r>
    </w:p>
    <w:p w14:paraId="50A5A489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通过标签名</w:t>
      </w:r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hint="eastAsia"/>
          <w:lang w:val="en-US"/>
        </w:rPr>
        <w:t xml:space="preserve">通过类名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x=document.getElementsByClassName("intro");</w:t>
      </w:r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attribute=新属性</w:t>
      </w:r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r>
        <w:rPr>
          <w:rFonts w:hint="eastAsia"/>
          <w:lang w:val="en-US"/>
        </w:rPr>
        <w:t>改变元素的样式：</w:t>
      </w:r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document.getElementById("p2").style.fontSize="larger";</w:t>
      </w:r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【html允许通过触发事件来执行代码】：</w:t>
      </w:r>
    </w:p>
    <w:p w14:paraId="3AF1CDD1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元素被点击</w:t>
      </w:r>
    </w:p>
    <w:p w14:paraId="6971A43D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页面加载完成</w:t>
      </w:r>
    </w:p>
    <w:p w14:paraId="47B6A5C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输入框被修改</w:t>
      </w:r>
    </w:p>
    <w:p w14:paraId="4502B98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lastRenderedPageBreak/>
        <w:t>等等</w:t>
      </w:r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r>
        <w:rPr>
          <w:lang w:val="en-US"/>
        </w:rPr>
        <w:t>D</w:t>
      </w:r>
      <w:r>
        <w:rPr>
          <w:rFonts w:hint="eastAsia"/>
          <w:lang w:val="en-US"/>
        </w:rPr>
        <w:t>om事件：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 xml:space="preserve">【事件的例子】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onunload】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【onchange】常结合对输入字段的验证来使用</w:t>
      </w:r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【onmousever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onmouseout】移动鼠标触发</w:t>
      </w:r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【onmousedown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和 onmouseup】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【onfocus】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EventListener</w:t>
      </w:r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r>
        <w:rPr>
          <w:rFonts w:hint="eastAsia"/>
          <w:lang w:val="en-US"/>
        </w:rPr>
        <w:t>事件监听</w:t>
      </w:r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冒泡</w:t>
      </w:r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捕获</w:t>
      </w:r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addEventListener(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r>
        <w:rPr>
          <w:lang w:val="en-US"/>
        </w:rPr>
        <w:t>removeEventListener()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r>
        <w:rPr>
          <w:rFonts w:hint="eastAsia"/>
          <w:lang w:val="en-US"/>
        </w:rPr>
        <w:t>语法：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event, function, useCapture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"mousedown").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r>
        <w:rPr>
          <w:rFonts w:hint="eastAsia"/>
          <w:lang w:val="en-US"/>
        </w:rPr>
        <w:t>可以向同一个元素中添加多个事件句柄</w:t>
      </w:r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【向文档中添加和移除元素（节点）】 具体看菜鸟</w:t>
      </w:r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HTMLCollection</w:t>
      </w:r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NodeList</w:t>
      </w:r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RegExp</w:t>
      </w:r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r>
        <w:rPr>
          <w:rFonts w:hint="eastAsia"/>
          <w:lang w:val="en-US"/>
        </w:rPr>
        <w:t>需在网页中引用它：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https://cdn.staticfile.org/jquery/1.8.3/jquery.min.js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【jQuery方式】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r w:rsidRPr="0018453F">
        <w:rPr>
          <w:rFonts w:hint="eastAsia"/>
        </w:rPr>
        <w:t>参考手册</w:t>
      </w:r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F41284" w:rsidP="00EF4408">
      <w:pPr>
        <w:rPr>
          <w:lang w:val="en-US"/>
        </w:rPr>
      </w:pPr>
      <w:hyperlink r:id="rId36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227E5D83" w14:textId="7E86A46F" w:rsidR="00EF4408" w:rsidRDefault="00F41284" w:rsidP="003D4E05">
      <w:pPr>
        <w:rPr>
          <w:lang w:val="en-US"/>
        </w:rPr>
      </w:pPr>
      <w:hyperlink r:id="rId38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/>
        </w:rPr>
        <w:t>教程</w:t>
      </w:r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r>
        <w:rPr>
          <w:rFonts w:ascii="Helvetica Neue" w:hAnsi="Helvetica Neue"/>
          <w:color w:val="333333"/>
          <w:sz w:val="43"/>
          <w:szCs w:val="43"/>
        </w:rPr>
        <w:t>是基于现有的</w:t>
      </w:r>
      <w:r>
        <w:rPr>
          <w:rFonts w:ascii="Helvetica Neue" w:hAnsi="Helvetica Neue"/>
          <w:color w:val="333333"/>
          <w:sz w:val="43"/>
          <w:szCs w:val="43"/>
        </w:rPr>
        <w:t>Internet</w:t>
      </w:r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 xml:space="preserve">XMLHttpRequest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=new XMLHttpRequest();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XMLHttpRequest</w:t>
      </w:r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xmlhttp.open("GET","ajax_info.txt",true);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如果需要通过GET发送信息，向url添加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使用setRequestHeader</w:t>
      </w:r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fname=Henry&amp;lname=Ford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Xmlhttp.onreadystatechange=function()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-readyState</w:t>
      </w:r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5"/>
      <w:footerReference w:type="default" r:id="rId46"/>
      <w:headerReference w:type="first" r:id="rId47"/>
      <w:footerReference w:type="first" r:id="rId48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AF9B5" w14:textId="77777777" w:rsidR="00F41284" w:rsidRDefault="00F41284" w:rsidP="00CF618B">
      <w:r>
        <w:separator/>
      </w:r>
    </w:p>
  </w:endnote>
  <w:endnote w:type="continuationSeparator" w:id="0">
    <w:p w14:paraId="0B532977" w14:textId="77777777" w:rsidR="00F41284" w:rsidRDefault="00F41284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11BB847E" w:rsidR="00F41284" w:rsidRPr="00941818" w:rsidRDefault="00F41284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18 December 2020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F41284" w:rsidRPr="00075EDC" w:rsidRDefault="00F41284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F41284" w:rsidRPr="00CF618B" w:rsidRDefault="00F41284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264C6B" w14:textId="77777777" w:rsidR="00F41284" w:rsidRDefault="00F41284" w:rsidP="00CF618B">
      <w:r>
        <w:separator/>
      </w:r>
    </w:p>
  </w:footnote>
  <w:footnote w:type="continuationSeparator" w:id="0">
    <w:p w14:paraId="2CBCB334" w14:textId="77777777" w:rsidR="00F41284" w:rsidRDefault="00F41284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F41284" w:rsidRPr="00225E4B" w:rsidRDefault="00F41284" w:rsidP="00C6258C">
    <w:pPr>
      <w:pStyle w:val="Header"/>
    </w:pPr>
  </w:p>
  <w:p w14:paraId="46DE1140" w14:textId="77777777" w:rsidR="00F41284" w:rsidRDefault="00F41284" w:rsidP="00C6258C">
    <w:pPr>
      <w:pStyle w:val="Header"/>
    </w:pPr>
    <w:r>
      <w:rPr>
        <w:noProof/>
        <w:lang w:val="en-GB" w:eastAsia="ja-JP"/>
      </w:rPr>
      <w:drawing>
        <wp:anchor distT="0" distB="0" distL="114300" distR="114300" simplePos="0" relativeHeight="251669504" behindDoc="0" locked="0" layoutInCell="1" allowOverlap="1" wp14:anchorId="784DE764" wp14:editId="5FB2DF96">
          <wp:simplePos x="0" y="0"/>
          <wp:positionH relativeFrom="column">
            <wp:posOffset>1270</wp:posOffset>
          </wp:positionH>
          <wp:positionV relativeFrom="paragraph">
            <wp:posOffset>19050</wp:posOffset>
          </wp:positionV>
          <wp:extent cx="1653540" cy="173990"/>
          <wp:effectExtent l="0" t="0" r="3810" b="0"/>
          <wp:wrapThrough wrapText="bothSides">
            <wp:wrapPolygon edited="0">
              <wp:start x="0" y="0"/>
              <wp:lineTo x="0" y="18920"/>
              <wp:lineTo x="21401" y="18920"/>
              <wp:lineTo x="21401" y="14190"/>
              <wp:lineTo x="20654" y="0"/>
              <wp:lineTo x="0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3540" cy="173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488FC7" w14:textId="77777777" w:rsidR="00F41284" w:rsidRPr="00C6258C" w:rsidRDefault="00F41284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F41284" w:rsidRDefault="00F41284" w:rsidP="00C6258C">
    <w:pPr>
      <w:pStyle w:val="Header"/>
    </w:pPr>
  </w:p>
  <w:p w14:paraId="24D4CAFE" w14:textId="77777777" w:rsidR="00F41284" w:rsidRDefault="00F41284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F41284" w:rsidRDefault="00F41284" w:rsidP="00C6258C">
    <w:pPr>
      <w:pStyle w:val="Header"/>
    </w:pPr>
  </w:p>
  <w:p w14:paraId="42C92581" w14:textId="77777777" w:rsidR="00F41284" w:rsidRDefault="00F41284" w:rsidP="00C6258C">
    <w:pPr>
      <w:pStyle w:val="Header"/>
    </w:pPr>
  </w:p>
  <w:p w14:paraId="39B09F1B" w14:textId="77777777" w:rsidR="00F41284" w:rsidRDefault="00F41284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7A3D05"/>
    <w:multiLevelType w:val="hybridMultilevel"/>
    <w:tmpl w:val="A6B055DE"/>
    <w:lvl w:ilvl="0" w:tplc="A2AC414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4"/>
  </w:num>
  <w:num w:numId="5">
    <w:abstractNumId w:val="11"/>
  </w:num>
  <w:num w:numId="6">
    <w:abstractNumId w:val="3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65D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4035"/>
    <w:rsid w:val="00644824"/>
    <w:rsid w:val="00665A49"/>
    <w:rsid w:val="0067374C"/>
    <w:rsid w:val="0067384A"/>
    <w:rsid w:val="00686458"/>
    <w:rsid w:val="00687B8B"/>
    <w:rsid w:val="0069711F"/>
    <w:rsid w:val="006A6A3B"/>
    <w:rsid w:val="006B2A40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204D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3961"/>
    <w:rsid w:val="00BF429D"/>
    <w:rsid w:val="00C052AC"/>
    <w:rsid w:val="00C071F2"/>
    <w:rsid w:val="00C0751E"/>
    <w:rsid w:val="00C07A40"/>
    <w:rsid w:val="00C10A05"/>
    <w:rsid w:val="00C14D00"/>
    <w:rsid w:val="00C163B3"/>
    <w:rsid w:val="00C16606"/>
    <w:rsid w:val="00C1683D"/>
    <w:rsid w:val="00C2172C"/>
    <w:rsid w:val="00C217D6"/>
    <w:rsid w:val="00C21C53"/>
    <w:rsid w:val="00C23252"/>
    <w:rsid w:val="00C25834"/>
    <w:rsid w:val="00C325E2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42EB"/>
    <w:rsid w:val="00DC7206"/>
    <w:rsid w:val="00DD66A9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ixoo.cn/2017/06/22/django-foreignkey-170622/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runoob.com/jquery/event-resize.html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www.runoob.com/jquery/event-submit.html" TargetMode="External"/><Relationship Id="rId34" Type="http://schemas.openxmlformats.org/officeDocument/2006/relationships/hyperlink" Target="https://www.runoob.com/jquery/event-hover.html" TargetMode="External"/><Relationship Id="rId42" Type="http://schemas.openxmlformats.org/officeDocument/2006/relationships/image" Target="media/image11.gif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runoob.com/mysql/mysql-data-types.html" TargetMode="External"/><Relationship Id="rId29" Type="http://schemas.openxmlformats.org/officeDocument/2006/relationships/hyperlink" Target="https://www.runoob.com/jquery/event-focus.html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runoob.com/jquery/event-keydown.html" TargetMode="External"/><Relationship Id="rId32" Type="http://schemas.openxmlformats.org/officeDocument/2006/relationships/hyperlink" Target="https://www.runoob.com/jquery/event-blur.html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bilibili.com/video/BV1Vt411z7wy?p=4" TargetMode="External"/><Relationship Id="rId23" Type="http://schemas.openxmlformats.org/officeDocument/2006/relationships/hyperlink" Target="https://www.runoob.com/jquery/event-dblclick.html" TargetMode="External"/><Relationship Id="rId28" Type="http://schemas.openxmlformats.org/officeDocument/2006/relationships/hyperlink" Target="https://www.runoob.com/jquery/event-keyup.html" TargetMode="External"/><Relationship Id="rId36" Type="http://schemas.openxmlformats.org/officeDocument/2006/relationships/hyperlink" Target="https://www.bilibili.com/video/BV1Kt411u7BV?from=search&amp;seid=16457670512570027463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runoob.com/jquery/event-click.html" TargetMode="External"/><Relationship Id="rId31" Type="http://schemas.openxmlformats.org/officeDocument/2006/relationships/hyperlink" Target="https://www.runoob.com/jquery/event-mouseleave.html" TargetMode="External"/><Relationship Id="rId44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s://www.cnblogs.com/sss4/p/7070942.html" TargetMode="External"/><Relationship Id="rId22" Type="http://schemas.openxmlformats.org/officeDocument/2006/relationships/hyperlink" Target="https://www.runoob.com/jquery/event-load.html" TargetMode="External"/><Relationship Id="rId27" Type="http://schemas.openxmlformats.org/officeDocument/2006/relationships/hyperlink" Target="https://www.runoob.com/jquery/event-mouseenter.html" TargetMode="External"/><Relationship Id="rId30" Type="http://schemas.openxmlformats.org/officeDocument/2006/relationships/hyperlink" Target="https://www.runoob.com/jquery/event-scroll.html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2.png"/><Relationship Id="rId48" Type="http://schemas.openxmlformats.org/officeDocument/2006/relationships/footer" Target="footer2.xml"/><Relationship Id="rId8" Type="http://schemas.openxmlformats.org/officeDocument/2006/relationships/hyperlink" Target="https://www.cnblogs.com/sss4/p/7070942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hyperlink" Target="https://www.runoob.com/jquery/event-change.html" TargetMode="External"/><Relationship Id="rId33" Type="http://schemas.openxmlformats.org/officeDocument/2006/relationships/hyperlink" Target="https://www.runoob.com/jquery/event-unload.html" TargetMode="External"/><Relationship Id="rId38" Type="http://schemas.openxmlformats.org/officeDocument/2006/relationships/hyperlink" Target="https://www.bilibili.com/video/BV17W41137jn?p=142" TargetMode="External"/><Relationship Id="rId46" Type="http://schemas.openxmlformats.org/officeDocument/2006/relationships/footer" Target="footer1.xml"/><Relationship Id="rId20" Type="http://schemas.openxmlformats.org/officeDocument/2006/relationships/hyperlink" Target="https://www.runoob.com/jquery/event-keypress.html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3710</TotalTime>
  <Pages>36</Pages>
  <Words>3488</Words>
  <Characters>19884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Charlie Wilson</cp:lastModifiedBy>
  <cp:revision>400</cp:revision>
  <dcterms:created xsi:type="dcterms:W3CDTF">2020-10-27T03:09:00Z</dcterms:created>
  <dcterms:modified xsi:type="dcterms:W3CDTF">2020-12-18T05:04:00Z</dcterms:modified>
</cp:coreProperties>
</file>